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jc w:val="right"/>
      </w:pPr>
      <w:r>
        <w:rPr>
          <w:rFonts w:ascii="Arial" w:hAnsi="Arial" w:cs="Arial" w:eastAsia="Arial"/>
          <w:b/>
          <w:color w:val="4C1D95"/>
          <w:sz w:val="33"/>
          <w:rtl/>
          <w:szCs w:val="33"/>
          <w:bCs/>
        </w:rPr>
        <w:t>🗝️ דף תרגול: צופן סודי ומילים מבולבלות</w:t>
      </w:r>
    </w:p>
    <w:p>
      <w:pPr>
        <w:bidi/>
        <w:spacing w:after="40"/>
        <w:jc w:val="right"/>
      </w:pPr>
      <w:r>
        <w:rPr>
          <w:rFonts w:ascii="Arial" w:hAnsi="Arial" w:cs="Arial" w:eastAsia="Arial"/>
          <w:b/>
          <w:color w:val="C2410C"/>
          <w:sz w:val="23"/>
          <w:rtl/>
          <w:szCs w:val="23"/>
          <w:bCs/>
        </w:rPr>
        <w:t>מסלול עולים חדשים · חט״ב</w:t>
      </w:r>
    </w:p>
    <w:p>
      <w:pPr>
        <w:bidi/>
        <w:pStyle w:val="Heading1"/>
        <w:spacing w:after="60" w:before="180"/>
        <w:jc w:val="right"/>
      </w:pPr>
      <w:r>
        <w:rPr>
          <w:rFonts w:ascii="Arial" w:hAnsi="Arial" w:cs="Arial" w:eastAsia="Arial"/>
          <w:b/>
          <w:color w:val="0F172A"/>
          <w:sz w:val="27"/>
          <w:rtl/>
          <w:szCs w:val="27"/>
          <w:bCs/>
        </w:rPr>
        <w:t>מהדורה למורה – מפתח תשובות</w:t>
      </w:r>
    </w:p>
    <w:p>
      <w:pPr>
        <w:bidi/>
        <w:spacing w:after="40"/>
        <w:jc w:val="right"/>
      </w:pPr>
      <w:r>
        <w:rPr>
          <w:rFonts w:ascii="Arial" w:hAnsi="Arial" w:cs="Arial" w:eastAsia="Arial"/>
          <w:sz w:val="20"/>
          <w:rtl/>
          <w:szCs w:val="20"/>
        </w:rPr>
        <w:t>הדף מתרגל את המיומנות של המשחק באתר: אוצר מילים, מושגים, כללי לשון. נושאים: 🕎 כסליו–חנוכה. זמן משוער: 15–25 דק׳. מסלול עולים חדשים: עברית פשוטה, משפטים קצרים ומילון קטן בראש דף התלמיד/ה.</w:t>
      </w:r>
    </w:p>
    <w:p>
      <w:pPr>
        <w:bidi/>
        <w:spacing w:after="20"/>
        <w:jc w:val="right"/>
      </w:pPr>
      <w:r>
        <w:rPr>
          <w:rFonts w:ascii="Arial" w:hAnsi="Arial" w:cs="Arial" w:eastAsia="Arial"/>
          <w:b/>
          <w:color w:val="4C1D95"/>
          <w:sz w:val="22"/>
          <w:rtl/>
          <w:szCs w:val="22"/>
          <w:bCs/>
        </w:rPr>
        <w:t>חלק א׳ – פענוח מילים מהטקסט</w:t>
      </w:r>
    </w:p>
    <w:p>
      <w:pPr>
        <w:bidi/>
        <w:spacing w:after="20"/>
        <w:jc w:val="right"/>
      </w:pPr>
      <w:r>
        <w:rPr>
          <w:rFonts w:ascii="Arial" w:hAnsi="Arial" w:cs="Arial" w:eastAsia="Arial"/>
          <w:sz w:val="20"/>
          <w:rtl/>
          <w:szCs w:val="20"/>
        </w:rPr>
        <w:t>1. חורף</w:t>
      </w:r>
    </w:p>
    <w:p>
      <w:pPr>
        <w:bidi/>
        <w:spacing w:after="20"/>
        <w:jc w:val="right"/>
      </w:pPr>
      <w:r>
        <w:rPr>
          <w:rFonts w:ascii="Arial" w:hAnsi="Arial" w:cs="Arial" w:eastAsia="Arial"/>
          <w:sz w:val="20"/>
          <w:rtl/>
          <w:szCs w:val="20"/>
        </w:rPr>
        <w:t>2. לילות</w:t>
      </w:r>
    </w:p>
    <w:p>
      <w:pPr>
        <w:bidi/>
        <w:spacing w:after="20"/>
        <w:jc w:val="right"/>
      </w:pPr>
      <w:r>
        <w:rPr>
          <w:rFonts w:ascii="Arial" w:hAnsi="Arial" w:cs="Arial" w:eastAsia="Arial"/>
          <w:sz w:val="20"/>
          <w:rtl/>
          <w:szCs w:val="20"/>
        </w:rPr>
        <w:t>3. סביבון</w:t>
      </w:r>
    </w:p>
    <w:p>
      <w:pPr>
        <w:bidi/>
        <w:spacing w:after="20"/>
        <w:jc w:val="right"/>
      </w:pPr>
      <w:r>
        <w:rPr>
          <w:rFonts w:ascii="Arial" w:hAnsi="Arial" w:cs="Arial" w:eastAsia="Arial"/>
          <w:sz w:val="20"/>
          <w:rtl/>
          <w:szCs w:val="20"/>
        </w:rPr>
        <w:t>4. אותיות</w:t>
      </w:r>
    </w:p>
    <w:p>
      <w:pPr>
        <w:bidi/>
        <w:spacing w:after="20"/>
        <w:jc w:val="right"/>
      </w:pPr>
      <w:r>
        <w:rPr>
          <w:rFonts w:ascii="Arial" w:hAnsi="Arial" w:cs="Arial" w:eastAsia="Arial"/>
          <w:b/>
          <w:color w:val="4C1D95"/>
          <w:sz w:val="22"/>
          <w:rtl/>
          <w:szCs w:val="22"/>
          <w:bCs/>
        </w:rPr>
        <w:t>חלק ב׳ – המילה ותפקידה</w:t>
      </w:r>
    </w:p>
    <w:p>
      <w:pPr>
        <w:bidi/>
        <w:spacing w:after="20"/>
        <w:jc w:val="right"/>
      </w:pPr>
      <w:r>
        <w:rPr>
          <w:rFonts w:ascii="Arial" w:hAnsi="Arial" w:cs="Arial" w:eastAsia="Arial"/>
          <w:sz w:val="20"/>
          <w:rtl/>
          <w:szCs w:val="20"/>
        </w:rPr>
        <w:t>התאמה: 1–ב · 2–א · 3–ג · 4–ד</w:t>
      </w:r>
    </w:p>
    <w:p>
      <w:pPr>
        <w:bidi/>
        <w:spacing w:after="20"/>
        <w:jc w:val="right"/>
      </w:pPr>
      <w:r>
        <w:rPr>
          <w:rFonts w:ascii="Arial" w:hAnsi="Arial" w:cs="Arial" w:eastAsia="Arial"/>
          <w:b/>
          <w:color w:val="4C1D95"/>
          <w:sz w:val="22"/>
          <w:rtl/>
          <w:szCs w:val="22"/>
          <w:bCs/>
        </w:rPr>
        <w:t>חלק ג׳ – המסר הסודי</w:t>
      </w:r>
    </w:p>
    <w:p>
      <w:pPr>
        <w:bidi/>
        <w:spacing w:after="20"/>
        <w:jc w:val="right"/>
      </w:pPr>
      <w:r>
        <w:rPr>
          <w:rFonts w:ascii="Arial" w:hAnsi="Arial" w:cs="Arial" w:eastAsia="Arial"/>
          <w:sz w:val="20"/>
          <w:rtl/>
          <w:szCs w:val="20"/>
        </w:rPr>
        <w:t>קשר ברור בין המסר לקטע + שתי מילים מהצופן.</w:t>
      </w:r>
    </w:p>
    <w:p>
      <w:pPr>
        <w:bidi/>
        <w:spacing w:after="20"/>
        <w:jc w:val="right"/>
      </w:pPr>
      <w:r>
        <w:rPr>
          <w:rFonts w:ascii="Arial" w:hAnsi="Arial" w:cs="Arial" w:eastAsia="Arial"/>
          <w:b/>
          <w:color w:val="4C1D95"/>
          <w:sz w:val="22"/>
          <w:rtl/>
          <w:szCs w:val="22"/>
          <w:bCs/>
        </w:rPr>
        <w:t>כרטיס יציאה</w:t>
      </w:r>
    </w:p>
    <w:p>
      <w:pPr>
        <w:bidi/>
        <w:spacing w:after="40"/>
        <w:jc w:val="right"/>
      </w:pPr>
      <w:r>
        <w:rPr>
          <w:rFonts w:ascii="Arial" w:hAnsi="Arial" w:cs="Arial" w:eastAsia="Arial"/>
          <w:sz w:val="20"/>
          <w:rtl/>
          <w:szCs w:val="20"/>
        </w:rPr>
        <w:t>תשובות אישיות – לאיסוף מהיר בסוף השיעור.</w:t>
      </w:r>
    </w:p>
    <w:p>
      <w:r>
        <w:br w:type="page"/>
      </w:r>
    </w:p>
    <w:p>
      <w:pPr>
        <w:bidi/>
        <w:spacing w:after="40"/>
        <w:jc w:val="right"/>
      </w:pPr>
      <w:r>
        <w:rPr>
          <w:rFonts w:ascii="Arial" w:hAnsi="Arial" w:cs="Arial" w:eastAsia="Arial"/>
          <w:b/>
          <w:color w:val="4C1D95"/>
          <w:sz w:val="31"/>
          <w:rtl/>
          <w:szCs w:val="31"/>
          <w:bCs/>
        </w:rPr>
        <w:t>🗝️ צופן סודי ומילים מבולבלות – דף תרגול</w:t>
      </w:r>
    </w:p>
    <w:p>
      <w:pPr>
        <w:bidi/>
        <w:spacing w:after="40"/>
        <w:jc w:val="right"/>
      </w:pPr>
      <w:r>
        <w:rPr>
          <w:rFonts w:ascii="Arial" w:hAnsi="Arial" w:cs="Arial" w:eastAsia="Arial"/>
          <w:b/>
          <w:color w:val="C2410C"/>
          <w:sz w:val="23"/>
          <w:rtl/>
          <w:szCs w:val="23"/>
          <w:bCs/>
        </w:rPr>
        <w:t>מסלול: עולים חדשים</w:t>
      </w:r>
    </w:p>
    <w:tbl>
      <w:tblPr>
        <w:tblStyle w:val="TableGrid"/>
        <w:tblW w:type="auto" w:w="0"/>
        <w:tblLook w:firstColumn="1" w:firstRow="1" w:lastColumn="0" w:lastRow="0" w:noHBand="0" w:noVBand="1" w:val="04A0"/>
        <w:bidiVisual/>
      </w:tblPr>
      <w:tblGrid>
        <w:gridCol w:w="3475"/>
        <w:gridCol w:w="3475"/>
        <w:gridCol w:w="3475"/>
      </w:tblGrid>
      <w:tr>
        <w:tc>
          <w:tcPr>
            <w:tcW w:type="dxa" w:w="3475"/>
          </w:tcPr>
          <w:p>
            <w:pPr>
              <w:bidi/>
              <w:jc w:val="right"/>
            </w:pPr>
            <w:r>
              <w:rPr>
                <w:rFonts w:ascii="Arial" w:hAnsi="Arial" w:cs="Arial" w:eastAsia="Arial"/>
                <w:sz w:val="21"/>
                <w:rtl/>
                <w:szCs w:val="21"/>
              </w:rPr>
              <w:t>שם: ________________</w:t>
            </w:r>
          </w:p>
        </w:tc>
        <w:tc>
          <w:tcPr>
            <w:tcW w:type="dxa" w:w="3475"/>
          </w:tcPr>
          <w:p>
            <w:pPr>
              <w:bidi/>
              <w:jc w:val="right"/>
            </w:pPr>
            <w:r>
              <w:rPr>
                <w:rFonts w:ascii="Arial" w:hAnsi="Arial" w:cs="Arial" w:eastAsia="Arial"/>
                <w:sz w:val="21"/>
                <w:rtl/>
                <w:szCs w:val="21"/>
              </w:rPr>
              <w:t>כיתה: ______</w:t>
            </w:r>
          </w:p>
        </w:tc>
        <w:tc>
          <w:tcPr>
            <w:tcW w:type="dxa" w:w="3475"/>
          </w:tcPr>
          <w:p>
            <w:pPr>
              <w:bidi/>
              <w:jc w:val="right"/>
            </w:pPr>
            <w:r>
              <w:rPr>
                <w:rFonts w:ascii="Arial" w:hAnsi="Arial" w:cs="Arial" w:eastAsia="Arial"/>
                <w:sz w:val="21"/>
                <w:rtl/>
                <w:szCs w:val="21"/>
              </w:rPr>
              <w:t>תאריך: __________</w:t>
            </w:r>
          </w:p>
        </w:tc>
      </w:tr>
    </w:tbl>
    <w:p>
      <w:pPr>
        <w:bidi/>
        <w:spacing w:after="20"/>
        <w:jc w:val="right"/>
      </w:pPr>
    </w:p>
    <w:p>
      <w:pPr>
        <w:bidi/>
        <w:spacing w:after="20"/>
        <w:jc w:val="right"/>
      </w:pPr>
      <w:r>
        <w:rPr>
          <w:rFonts w:ascii="Arial" w:hAnsi="Arial" w:cs="Arial" w:eastAsia="Arial"/>
          <w:b/>
          <w:color w:val="15803D"/>
          <w:sz w:val="23"/>
          <w:rtl/>
          <w:szCs w:val="23"/>
          <w:bCs/>
        </w:rPr>
        <w:t>📘 מילון קטן</w:t>
      </w:r>
    </w:p>
    <w:tbl>
      <w:tblPr>
        <w:tblStyle w:val="TableGrid"/>
        <w:tblW w:type="auto" w:w="0"/>
        <w:tblLook w:firstColumn="1" w:firstRow="1" w:lastColumn="0" w:lastRow="0" w:noHBand="0" w:noVBand="1" w:val="04A0"/>
        <w:bidiVisual/>
      </w:tblPr>
      <w:tblGrid>
        <w:gridCol w:w="2606"/>
        <w:gridCol w:w="2606"/>
        <w:gridCol w:w="2606"/>
        <w:gridCol w:w="2606"/>
      </w:tblGrid>
      <w:tr>
        <w:tc>
          <w:tcPr>
            <w:tcW w:type="dxa" w:w="2523"/>
            <w:shd w:val="clear" w:color="auto" w:fill="EDE9FE"/>
          </w:tcPr>
          <w:p>
            <w:pPr>
              <w:bidi/>
              <w:jc w:val="right"/>
            </w:pPr>
            <w:r>
              <w:rPr>
                <w:rFonts w:ascii="Arial" w:hAnsi="Arial" w:cs="Arial" w:eastAsia="Arial"/>
                <w:b/>
                <w:sz w:val="21"/>
                <w:rtl/>
                <w:szCs w:val="21"/>
                <w:bCs/>
              </w:rPr>
              <w:t>עברית</w:t>
            </w:r>
          </w:p>
        </w:tc>
        <w:tc>
          <w:tcPr>
            <w:tcW w:type="dxa" w:w="2523"/>
            <w:shd w:val="clear" w:color="auto" w:fill="EDE9FE"/>
          </w:tcPr>
          <w:p>
            <w:pPr>
              <w:bidi/>
              <w:jc w:val="right"/>
            </w:pPr>
            <w:r>
              <w:rPr>
                <w:rFonts w:ascii="Arial" w:hAnsi="Arial" w:cs="Arial" w:eastAsia="Arial"/>
                <w:b/>
                <w:sz w:val="21"/>
                <w:rtl/>
                <w:szCs w:val="21"/>
                <w:bCs/>
              </w:rPr>
              <w:t>English</w:t>
            </w:r>
          </w:p>
        </w:tc>
        <w:tc>
          <w:tcPr>
            <w:tcW w:type="dxa" w:w="2523"/>
            <w:shd w:val="clear" w:color="auto" w:fill="EDE9FE"/>
          </w:tcPr>
          <w:p>
            <w:pPr>
              <w:bidi/>
              <w:jc w:val="right"/>
            </w:pPr>
            <w:r>
              <w:rPr>
                <w:rFonts w:ascii="Arial" w:hAnsi="Arial" w:cs="Arial" w:eastAsia="Arial"/>
                <w:b/>
                <w:sz w:val="21"/>
                <w:rtl/>
                <w:szCs w:val="21"/>
                <w:bCs/>
              </w:rPr>
              <w:t>Русский</w:t>
            </w:r>
          </w:p>
        </w:tc>
        <w:tc>
          <w:tcPr>
            <w:tcW w:type="dxa" w:w="2523"/>
            <w:shd w:val="clear" w:color="auto" w:fill="EDE9FE"/>
          </w:tcPr>
          <w:p>
            <w:pPr>
              <w:bidi/>
              <w:jc w:val="right"/>
            </w:pPr>
            <w:r>
              <w:rPr>
                <w:rFonts w:ascii="Arial" w:hAnsi="Arial" w:cs="Arial" w:eastAsia="Arial"/>
                <w:b/>
                <w:sz w:val="21"/>
                <w:rtl/>
                <w:szCs w:val="21"/>
                <w:bCs/>
              </w:rPr>
              <w:t>العربية</w:t>
            </w:r>
          </w:p>
        </w:tc>
      </w:tr>
      <w:tr>
        <w:tc>
          <w:tcPr>
            <w:tcW w:type="dxa" w:w="2523"/>
          </w:tcPr>
          <w:p>
            <w:pPr>
              <w:bidi/>
              <w:jc w:val="right"/>
            </w:pPr>
            <w:r>
              <w:rPr>
                <w:rFonts w:ascii="Arial" w:hAnsi="Arial" w:cs="Arial" w:eastAsia="Arial"/>
                <w:sz w:val="21"/>
                <w:rtl/>
                <w:szCs w:val="21"/>
              </w:rPr>
              <w:t>חנוכה</w:t>
            </w:r>
          </w:p>
        </w:tc>
        <w:tc>
          <w:tcPr>
            <w:tcW w:type="dxa" w:w="2523"/>
          </w:tcPr>
          <w:p>
            <w:pPr>
              <w:bidi/>
              <w:jc w:val="right"/>
            </w:pPr>
            <w:r>
              <w:rPr>
                <w:rFonts w:ascii="Arial" w:hAnsi="Arial" w:cs="Arial" w:eastAsia="Arial"/>
                <w:sz w:val="21"/>
                <w:rtl/>
                <w:szCs w:val="21"/>
              </w:rPr>
              <w:t>Hanukkah</w:t>
            </w:r>
          </w:p>
        </w:tc>
        <w:tc>
          <w:tcPr>
            <w:tcW w:type="dxa" w:w="2523"/>
          </w:tcPr>
          <w:p>
            <w:pPr>
              <w:bidi/>
              <w:jc w:val="right"/>
            </w:pPr>
            <w:r>
              <w:rPr>
                <w:rFonts w:ascii="Arial" w:hAnsi="Arial" w:cs="Arial" w:eastAsia="Arial"/>
                <w:sz w:val="21"/>
                <w:rtl/>
                <w:szCs w:val="21"/>
              </w:rPr>
              <w:t>Ханука</w:t>
            </w:r>
          </w:p>
        </w:tc>
        <w:tc>
          <w:tcPr>
            <w:tcW w:type="dxa" w:w="2523"/>
          </w:tcPr>
          <w:p>
            <w:pPr>
              <w:bidi/>
              <w:jc w:val="right"/>
            </w:pPr>
            <w:r>
              <w:rPr>
                <w:rFonts w:ascii="Arial" w:hAnsi="Arial" w:cs="Arial" w:eastAsia="Arial"/>
                <w:sz w:val="21"/>
                <w:rtl/>
                <w:szCs w:val="21"/>
              </w:rPr>
              <w:t>حانوكا (عيد الأنوار)</w:t>
            </w:r>
          </w:p>
        </w:tc>
      </w:tr>
      <w:tr>
        <w:tc>
          <w:tcPr>
            <w:tcW w:type="dxa" w:w="2523"/>
          </w:tcPr>
          <w:p>
            <w:pPr>
              <w:bidi/>
              <w:jc w:val="right"/>
            </w:pPr>
            <w:r>
              <w:rPr>
                <w:rFonts w:ascii="Arial" w:hAnsi="Arial" w:cs="Arial" w:eastAsia="Arial"/>
                <w:sz w:val="21"/>
                <w:rtl/>
                <w:szCs w:val="21"/>
              </w:rPr>
              <w:t>מסיבה</w:t>
            </w:r>
          </w:p>
        </w:tc>
        <w:tc>
          <w:tcPr>
            <w:tcW w:type="dxa" w:w="2523"/>
          </w:tcPr>
          <w:p>
            <w:pPr>
              <w:bidi/>
              <w:jc w:val="right"/>
            </w:pPr>
            <w:r>
              <w:rPr>
                <w:rFonts w:ascii="Arial" w:hAnsi="Arial" w:cs="Arial" w:eastAsia="Arial"/>
                <w:sz w:val="21"/>
                <w:rtl/>
                <w:szCs w:val="21"/>
              </w:rPr>
              <w:t>party</w:t>
            </w:r>
          </w:p>
        </w:tc>
        <w:tc>
          <w:tcPr>
            <w:tcW w:type="dxa" w:w="2523"/>
          </w:tcPr>
          <w:p>
            <w:pPr>
              <w:bidi/>
              <w:jc w:val="right"/>
            </w:pPr>
            <w:r>
              <w:rPr>
                <w:rFonts w:ascii="Arial" w:hAnsi="Arial" w:cs="Arial" w:eastAsia="Arial"/>
                <w:sz w:val="21"/>
                <w:rtl/>
                <w:szCs w:val="21"/>
              </w:rPr>
              <w:t>вечеринка, праздник</w:t>
            </w:r>
          </w:p>
        </w:tc>
        <w:tc>
          <w:tcPr>
            <w:tcW w:type="dxa" w:w="2523"/>
          </w:tcPr>
          <w:p>
            <w:pPr>
              <w:bidi/>
              <w:jc w:val="right"/>
            </w:pPr>
            <w:r>
              <w:rPr>
                <w:rFonts w:ascii="Arial" w:hAnsi="Arial" w:cs="Arial" w:eastAsia="Arial"/>
                <w:sz w:val="21"/>
                <w:rtl/>
                <w:szCs w:val="21"/>
              </w:rPr>
              <w:t>حفلة</w:t>
            </w:r>
          </w:p>
        </w:tc>
      </w:tr>
      <w:tr>
        <w:tc>
          <w:tcPr>
            <w:tcW w:type="dxa" w:w="2523"/>
          </w:tcPr>
          <w:p>
            <w:pPr>
              <w:bidi/>
              <w:jc w:val="right"/>
            </w:pPr>
            <w:r>
              <w:rPr>
                <w:rFonts w:ascii="Arial" w:hAnsi="Arial" w:cs="Arial" w:eastAsia="Arial"/>
                <w:sz w:val="21"/>
                <w:rtl/>
                <w:szCs w:val="21"/>
              </w:rPr>
              <w:t>הזמנה</w:t>
            </w:r>
          </w:p>
        </w:tc>
        <w:tc>
          <w:tcPr>
            <w:tcW w:type="dxa" w:w="2523"/>
          </w:tcPr>
          <w:p>
            <w:pPr>
              <w:bidi/>
              <w:jc w:val="right"/>
            </w:pPr>
            <w:r>
              <w:rPr>
                <w:rFonts w:ascii="Arial" w:hAnsi="Arial" w:cs="Arial" w:eastAsia="Arial"/>
                <w:sz w:val="21"/>
                <w:rtl/>
                <w:szCs w:val="21"/>
              </w:rPr>
              <w:t>invitation</w:t>
            </w:r>
          </w:p>
        </w:tc>
        <w:tc>
          <w:tcPr>
            <w:tcW w:type="dxa" w:w="2523"/>
          </w:tcPr>
          <w:p>
            <w:pPr>
              <w:bidi/>
              <w:jc w:val="right"/>
            </w:pPr>
            <w:r>
              <w:rPr>
                <w:rFonts w:ascii="Arial" w:hAnsi="Arial" w:cs="Arial" w:eastAsia="Arial"/>
                <w:sz w:val="21"/>
                <w:rtl/>
                <w:szCs w:val="21"/>
              </w:rPr>
              <w:t>приглашение</w:t>
            </w:r>
          </w:p>
        </w:tc>
        <w:tc>
          <w:tcPr>
            <w:tcW w:type="dxa" w:w="2523"/>
          </w:tcPr>
          <w:p>
            <w:pPr>
              <w:bidi/>
              <w:jc w:val="right"/>
            </w:pPr>
            <w:r>
              <w:rPr>
                <w:rFonts w:ascii="Arial" w:hAnsi="Arial" w:cs="Arial" w:eastAsia="Arial"/>
                <w:sz w:val="21"/>
                <w:rtl/>
                <w:szCs w:val="21"/>
              </w:rPr>
              <w:t>دعوة</w:t>
            </w:r>
          </w:p>
        </w:tc>
      </w:tr>
      <w:tr>
        <w:tc>
          <w:tcPr>
            <w:tcW w:type="dxa" w:w="2523"/>
          </w:tcPr>
          <w:p>
            <w:pPr>
              <w:bidi/>
              <w:jc w:val="right"/>
            </w:pPr>
            <w:r>
              <w:rPr>
                <w:rFonts w:ascii="Arial" w:hAnsi="Arial" w:cs="Arial" w:eastAsia="Arial"/>
                <w:sz w:val="21"/>
                <w:rtl/>
                <w:szCs w:val="21"/>
              </w:rPr>
              <w:t>נרות</w:t>
            </w:r>
          </w:p>
        </w:tc>
        <w:tc>
          <w:tcPr>
            <w:tcW w:type="dxa" w:w="2523"/>
          </w:tcPr>
          <w:p>
            <w:pPr>
              <w:bidi/>
              <w:jc w:val="right"/>
            </w:pPr>
            <w:r>
              <w:rPr>
                <w:rFonts w:ascii="Arial" w:hAnsi="Arial" w:cs="Arial" w:eastAsia="Arial"/>
                <w:sz w:val="21"/>
                <w:rtl/>
                <w:szCs w:val="21"/>
              </w:rPr>
              <w:t>candles</w:t>
            </w:r>
          </w:p>
        </w:tc>
        <w:tc>
          <w:tcPr>
            <w:tcW w:type="dxa" w:w="2523"/>
          </w:tcPr>
          <w:p>
            <w:pPr>
              <w:bidi/>
              <w:jc w:val="right"/>
            </w:pPr>
            <w:r>
              <w:rPr>
                <w:rFonts w:ascii="Arial" w:hAnsi="Arial" w:cs="Arial" w:eastAsia="Arial"/>
                <w:sz w:val="21"/>
                <w:rtl/>
                <w:szCs w:val="21"/>
              </w:rPr>
              <w:t>свечи</w:t>
            </w:r>
          </w:p>
        </w:tc>
        <w:tc>
          <w:tcPr>
            <w:tcW w:type="dxa" w:w="2523"/>
          </w:tcPr>
          <w:p>
            <w:pPr>
              <w:bidi/>
              <w:jc w:val="right"/>
            </w:pPr>
            <w:r>
              <w:rPr>
                <w:rFonts w:ascii="Arial" w:hAnsi="Arial" w:cs="Arial" w:eastAsia="Arial"/>
                <w:sz w:val="21"/>
                <w:rtl/>
                <w:szCs w:val="21"/>
              </w:rPr>
              <w:t>شموع</w:t>
            </w:r>
          </w:p>
        </w:tc>
      </w:tr>
      <w:tr>
        <w:tc>
          <w:tcPr>
            <w:tcW w:type="dxa" w:w="2523"/>
          </w:tcPr>
          <w:p>
            <w:pPr>
              <w:bidi/>
              <w:jc w:val="right"/>
            </w:pPr>
            <w:r>
              <w:rPr>
                <w:rFonts w:ascii="Arial" w:hAnsi="Arial" w:cs="Arial" w:eastAsia="Arial"/>
                <w:sz w:val="21"/>
                <w:rtl/>
                <w:szCs w:val="21"/>
              </w:rPr>
              <w:t>חנוכייה</w:t>
            </w:r>
          </w:p>
        </w:tc>
        <w:tc>
          <w:tcPr>
            <w:tcW w:type="dxa" w:w="2523"/>
          </w:tcPr>
          <w:p>
            <w:pPr>
              <w:bidi/>
              <w:jc w:val="right"/>
            </w:pPr>
            <w:r>
              <w:rPr>
                <w:rFonts w:ascii="Arial" w:hAnsi="Arial" w:cs="Arial" w:eastAsia="Arial"/>
                <w:sz w:val="21"/>
                <w:rtl/>
                <w:szCs w:val="21"/>
              </w:rPr>
              <w:t>Hanukkah lamp (menorah)</w:t>
            </w:r>
          </w:p>
        </w:tc>
        <w:tc>
          <w:tcPr>
            <w:tcW w:type="dxa" w:w="2523"/>
          </w:tcPr>
          <w:p>
            <w:pPr>
              <w:bidi/>
              <w:jc w:val="right"/>
            </w:pPr>
            <w:r>
              <w:rPr>
                <w:rFonts w:ascii="Arial" w:hAnsi="Arial" w:cs="Arial" w:eastAsia="Arial"/>
                <w:sz w:val="21"/>
                <w:rtl/>
                <w:szCs w:val="21"/>
              </w:rPr>
              <w:t>ханукия (светильник)</w:t>
            </w:r>
          </w:p>
        </w:tc>
        <w:tc>
          <w:tcPr>
            <w:tcW w:type="dxa" w:w="2523"/>
          </w:tcPr>
          <w:p>
            <w:pPr>
              <w:bidi/>
              <w:jc w:val="right"/>
            </w:pPr>
            <w:r>
              <w:rPr>
                <w:rFonts w:ascii="Arial" w:hAnsi="Arial" w:cs="Arial" w:eastAsia="Arial"/>
                <w:sz w:val="21"/>
                <w:rtl/>
                <w:szCs w:val="21"/>
              </w:rPr>
              <w:t>شمعدان حانوكا</w:t>
            </w:r>
          </w:p>
        </w:tc>
      </w:tr>
      <w:tr>
        <w:tc>
          <w:tcPr>
            <w:tcW w:type="dxa" w:w="2523"/>
          </w:tcPr>
          <w:p>
            <w:pPr>
              <w:bidi/>
              <w:jc w:val="right"/>
            </w:pPr>
            <w:r>
              <w:rPr>
                <w:rFonts w:ascii="Arial" w:hAnsi="Arial" w:cs="Arial" w:eastAsia="Arial"/>
                <w:sz w:val="21"/>
                <w:rtl/>
                <w:szCs w:val="21"/>
              </w:rPr>
              <w:t>שמן</w:t>
            </w:r>
          </w:p>
        </w:tc>
        <w:tc>
          <w:tcPr>
            <w:tcW w:type="dxa" w:w="2523"/>
          </w:tcPr>
          <w:p>
            <w:pPr>
              <w:bidi/>
              <w:jc w:val="right"/>
            </w:pPr>
            <w:r>
              <w:rPr>
                <w:rFonts w:ascii="Arial" w:hAnsi="Arial" w:cs="Arial" w:eastAsia="Arial"/>
                <w:sz w:val="21"/>
                <w:rtl/>
                <w:szCs w:val="21"/>
              </w:rPr>
              <w:t>oil</w:t>
            </w:r>
          </w:p>
        </w:tc>
        <w:tc>
          <w:tcPr>
            <w:tcW w:type="dxa" w:w="2523"/>
          </w:tcPr>
          <w:p>
            <w:pPr>
              <w:bidi/>
              <w:jc w:val="right"/>
            </w:pPr>
            <w:r>
              <w:rPr>
                <w:rFonts w:ascii="Arial" w:hAnsi="Arial" w:cs="Arial" w:eastAsia="Arial"/>
                <w:sz w:val="21"/>
                <w:rtl/>
                <w:szCs w:val="21"/>
              </w:rPr>
              <w:t>масло</w:t>
            </w:r>
          </w:p>
        </w:tc>
        <w:tc>
          <w:tcPr>
            <w:tcW w:type="dxa" w:w="2523"/>
          </w:tcPr>
          <w:p>
            <w:pPr>
              <w:bidi/>
              <w:jc w:val="right"/>
            </w:pPr>
            <w:r>
              <w:rPr>
                <w:rFonts w:ascii="Arial" w:hAnsi="Arial" w:cs="Arial" w:eastAsia="Arial"/>
                <w:sz w:val="21"/>
                <w:rtl/>
                <w:szCs w:val="21"/>
              </w:rPr>
              <w:t>زيت</w:t>
            </w:r>
          </w:p>
        </w:tc>
      </w:tr>
      <w:tr>
        <w:tc>
          <w:tcPr>
            <w:tcW w:type="dxa" w:w="2523"/>
          </w:tcPr>
          <w:p>
            <w:pPr>
              <w:bidi/>
              <w:jc w:val="right"/>
            </w:pPr>
            <w:r>
              <w:rPr>
                <w:rFonts w:ascii="Arial" w:hAnsi="Arial" w:cs="Arial" w:eastAsia="Arial"/>
                <w:sz w:val="21"/>
                <w:rtl/>
                <w:szCs w:val="21"/>
              </w:rPr>
              <w:t>נס</w:t>
            </w:r>
          </w:p>
        </w:tc>
        <w:tc>
          <w:tcPr>
            <w:tcW w:type="dxa" w:w="2523"/>
          </w:tcPr>
          <w:p>
            <w:pPr>
              <w:bidi/>
              <w:jc w:val="right"/>
            </w:pPr>
            <w:r>
              <w:rPr>
                <w:rFonts w:ascii="Arial" w:hAnsi="Arial" w:cs="Arial" w:eastAsia="Arial"/>
                <w:sz w:val="21"/>
                <w:rtl/>
                <w:szCs w:val="21"/>
              </w:rPr>
              <w:t>miracle</w:t>
            </w:r>
          </w:p>
        </w:tc>
        <w:tc>
          <w:tcPr>
            <w:tcW w:type="dxa" w:w="2523"/>
          </w:tcPr>
          <w:p>
            <w:pPr>
              <w:bidi/>
              <w:jc w:val="right"/>
            </w:pPr>
            <w:r>
              <w:rPr>
                <w:rFonts w:ascii="Arial" w:hAnsi="Arial" w:cs="Arial" w:eastAsia="Arial"/>
                <w:sz w:val="21"/>
                <w:rtl/>
                <w:szCs w:val="21"/>
              </w:rPr>
              <w:t>чудо</w:t>
            </w:r>
          </w:p>
        </w:tc>
        <w:tc>
          <w:tcPr>
            <w:tcW w:type="dxa" w:w="2523"/>
          </w:tcPr>
          <w:p>
            <w:pPr>
              <w:bidi/>
              <w:jc w:val="right"/>
            </w:pPr>
            <w:r>
              <w:rPr>
                <w:rFonts w:ascii="Arial" w:hAnsi="Arial" w:cs="Arial" w:eastAsia="Arial"/>
                <w:sz w:val="21"/>
                <w:rtl/>
                <w:szCs w:val="21"/>
              </w:rPr>
              <w:t>معجزة</w:t>
            </w:r>
          </w:p>
        </w:tc>
      </w:tr>
      <w:tr>
        <w:tc>
          <w:tcPr>
            <w:tcW w:type="dxa" w:w="2523"/>
          </w:tcPr>
          <w:p>
            <w:pPr>
              <w:bidi/>
              <w:jc w:val="right"/>
            </w:pPr>
            <w:r>
              <w:rPr>
                <w:rFonts w:ascii="Arial" w:hAnsi="Arial" w:cs="Arial" w:eastAsia="Arial"/>
                <w:sz w:val="21"/>
                <w:rtl/>
                <w:szCs w:val="21"/>
              </w:rPr>
              <w:t>סביבון</w:t>
            </w:r>
          </w:p>
        </w:tc>
        <w:tc>
          <w:tcPr>
            <w:tcW w:type="dxa" w:w="2523"/>
          </w:tcPr>
          <w:p>
            <w:pPr>
              <w:bidi/>
              <w:jc w:val="right"/>
            </w:pPr>
            <w:r>
              <w:rPr>
                <w:rFonts w:ascii="Arial" w:hAnsi="Arial" w:cs="Arial" w:eastAsia="Arial"/>
                <w:sz w:val="21"/>
                <w:rtl/>
                <w:szCs w:val="21"/>
              </w:rPr>
              <w:t>spinning top (dreidel)</w:t>
            </w:r>
          </w:p>
        </w:tc>
        <w:tc>
          <w:tcPr>
            <w:tcW w:type="dxa" w:w="2523"/>
          </w:tcPr>
          <w:p>
            <w:pPr>
              <w:bidi/>
              <w:jc w:val="right"/>
            </w:pPr>
            <w:r>
              <w:rPr>
                <w:rFonts w:ascii="Arial" w:hAnsi="Arial" w:cs="Arial" w:eastAsia="Arial"/>
                <w:sz w:val="21"/>
                <w:rtl/>
                <w:szCs w:val="21"/>
              </w:rPr>
              <w:t>волчок (севивон)</w:t>
            </w:r>
          </w:p>
        </w:tc>
        <w:tc>
          <w:tcPr>
            <w:tcW w:type="dxa" w:w="2523"/>
          </w:tcPr>
          <w:p>
            <w:pPr>
              <w:bidi/>
              <w:jc w:val="right"/>
            </w:pPr>
            <w:r>
              <w:rPr>
                <w:rFonts w:ascii="Arial" w:hAnsi="Arial" w:cs="Arial" w:eastAsia="Arial"/>
                <w:sz w:val="21"/>
                <w:rtl/>
                <w:szCs w:val="21"/>
              </w:rPr>
              <w:t>دوّامة (خذروف)</w:t>
            </w:r>
          </w:p>
        </w:tc>
      </w:tr>
    </w:tbl>
    <w:p>
      <w:pPr>
        <w:bidi/>
        <w:spacing w:after="20"/>
        <w:jc w:val="right"/>
      </w:pPr>
    </w:p>
    <w:p>
      <w:pPr>
        <w:bidi/>
        <w:pStyle w:val="Heading1"/>
        <w:spacing w:after="60" w:before="180"/>
        <w:jc w:val="right"/>
      </w:pPr>
      <w:r>
        <w:rPr>
          <w:rFonts w:ascii="Arial" w:hAnsi="Arial" w:cs="Arial" w:eastAsia="Arial"/>
          <w:b/>
          <w:color w:val="C2410C"/>
          <w:sz w:val="27"/>
          <w:rtl/>
          <w:szCs w:val="27"/>
          <w:bCs/>
        </w:rPr>
        <w:t>חלק א׳ – פענוח מילים מהטקסט</w:t>
      </w:r>
    </w:p>
    <w:p>
      <w:pPr>
        <w:bidi/>
        <w:spacing w:after="40"/>
        <w:jc w:val="right"/>
      </w:pPr>
      <w:r>
        <w:rPr>
          <w:rFonts w:ascii="Arial" w:hAnsi="Arial" w:cs="Arial" w:eastAsia="Arial"/>
          <w:b/>
          <w:sz w:val="23"/>
          <w:rtl/>
          <w:szCs w:val="23"/>
          <w:bCs/>
        </w:rPr>
        <w:t>✏️ קראו. פענחו את המילים.</w:t>
      </w:r>
    </w:p>
    <w:tbl>
      <w:tblPr>
        <w:tblStyle w:val="TableGrid"/>
        <w:tblW w:type="auto" w:w="0"/>
        <w:tblLook w:firstColumn="1" w:firstRow="1" w:lastColumn="0" w:lastRow="0" w:noHBand="0" w:noVBand="1" w:val="04A0"/>
        <w:bidiVisual/>
      </w:tblPr>
      <w:tblGrid>
        <w:gridCol w:w="10426"/>
      </w:tblGrid>
      <w:tr>
        <w:tc>
          <w:tcPr>
            <w:tcW w:type="dxa" w:w="10426"/>
            <w:shd w:val="clear" w:color="auto" w:fill="FEF9C3"/>
          </w:tcPr>
          <w:p>
            <w:pPr>
              <w:bidi/>
              <w:jc w:val="right"/>
            </w:pPr>
            <w:r>
              <w:rPr>
                <w:rFonts w:ascii="Arial" w:hAnsi="Arial" w:cs="Arial" w:eastAsia="Arial"/>
                <w:b/>
                <w:sz w:val="23"/>
                <w:rtl/>
                <w:szCs w:val="23"/>
                <w:bCs/>
              </w:rPr>
              <w:t>📖 🔐 צופן המילים</w:t>
            </w:r>
          </w:p>
          <w:p>
            <w:pPr>
              <w:bidi/>
              <w:jc w:val="right"/>
            </w:pPr>
            <w:r>
              <w:rPr>
                <w:rFonts w:ascii="Arial" w:hAnsi="Arial" w:cs="Arial" w:eastAsia="Arial"/>
                <w:sz w:val="23"/>
                <w:rtl/>
                <w:szCs w:val="23"/>
              </w:rPr>
              <w:t>חנוכה הוא חג של אור. 🕎 החג מתחיל בחודש כסלו. בחורף הלילות ארוכים וחשוכים. בכל ערב מדליקים עוד נר. לפי הסיפור, היה מעט שמן. השמן היה רק ליום אחד. אבל האור דלק שמונה ימים. זה נס! בחג אוכלים מאכלים בשמן. משחקים בסביבון. על הסביבון יש ארבע אותיות.</w:t>
            </w:r>
          </w:p>
        </w:tc>
      </w:tr>
    </w:tbl>
    <w:p>
      <w:pPr>
        <w:bidi/>
        <w:spacing w:after="20"/>
        <w:jc w:val="right"/>
      </w:pPr>
    </w:p>
    <w:tbl>
      <w:tblPr>
        <w:tblStyle w:val="TableGrid"/>
        <w:tblW w:type="auto" w:w="0"/>
        <w:tblLook w:firstColumn="1" w:firstRow="1" w:lastColumn="0" w:lastRow="0" w:noHBand="0" w:noVBand="1" w:val="04A0"/>
        <w:bidiVisual/>
      </w:tblPr>
      <w:tblGrid>
        <w:gridCol w:w="10426"/>
      </w:tblGrid>
      <w:tr>
        <w:tc>
          <w:tcPr>
            <w:tcW w:type="dxa" w:w="10426"/>
            <w:shd w:val="clear" w:color="auto" w:fill="E0F2FE"/>
          </w:tcPr>
          <w:p>
            <w:pPr>
              <w:bidi/>
              <w:jc w:val="right"/>
            </w:pPr>
            <w:r>
              <w:rPr>
                <w:rFonts w:ascii="Arial" w:hAnsi="Arial" w:cs="Arial" w:eastAsia="Arial"/>
                <w:b/>
                <w:sz w:val="23"/>
                <w:rtl/>
                <w:szCs w:val="23"/>
                <w:bCs/>
              </w:rPr>
              <w:t>🔢 טבלת הצופן</w:t>
            </w:r>
          </w:p>
          <w:p>
            <w:pPr>
              <w:bidi/>
              <w:jc w:val="right"/>
            </w:pPr>
            <w:r>
              <w:rPr>
                <w:rFonts w:ascii="Arial" w:hAnsi="Arial" w:cs="Arial" w:eastAsia="Arial"/>
                <w:sz w:val="23"/>
                <w:rtl/>
                <w:szCs w:val="23"/>
              </w:rPr>
              <w:t>א=1 · ב=2 · ג=3 · ד=4 · ה=5 · ו=6 · ז=7 · ח=8 · ט=9 · י=10 · כ=11 · ל=12 · מ=13 · נ=14 · ס=15 · ע=16 · פ=17 · צ=18 · ק=19 · ר=20 · ש=21 · ת=22</w:t>
            </w:r>
          </w:p>
        </w:tc>
      </w:tr>
    </w:tbl>
    <w:p>
      <w:pPr>
        <w:bidi/>
        <w:spacing w:after="20"/>
        <w:jc w:val="right"/>
      </w:pPr>
    </w:p>
    <w:p>
      <w:pPr>
        <w:bidi/>
        <w:spacing w:after="40"/>
        <w:jc w:val="right"/>
      </w:pPr>
      <w:r>
        <w:rPr>
          <w:rFonts w:ascii="Arial" w:hAnsi="Arial" w:cs="Arial" w:eastAsia="Arial"/>
          <w:sz w:val="23"/>
          <w:rtl/>
          <w:szCs w:val="23"/>
        </w:rPr>
        <w:t>1. 🔀 ח · ו · פ · ר   (רמז: העונה הקרה בשנה. ❄️)   ← ____________</w:t>
      </w:r>
    </w:p>
    <w:p>
      <w:pPr>
        <w:bidi/>
        <w:spacing w:after="40"/>
        <w:jc w:val="right"/>
      </w:pPr>
      <w:r>
        <w:rPr>
          <w:rFonts w:ascii="Arial" w:hAnsi="Arial" w:cs="Arial" w:eastAsia="Arial"/>
          <w:sz w:val="23"/>
          <w:rtl/>
          <w:szCs w:val="23"/>
        </w:rPr>
        <w:t>2. 🔢 12-10-12-6-22   (רמז: הזמן שבו חשוך בחוץ. 🌙 (ברבים))   ← ____________</w:t>
      </w:r>
    </w:p>
    <w:p>
      <w:pPr>
        <w:bidi/>
        <w:spacing w:after="40"/>
        <w:jc w:val="right"/>
      </w:pPr>
      <w:r>
        <w:rPr>
          <w:rFonts w:ascii="Arial" w:hAnsi="Arial" w:cs="Arial" w:eastAsia="Arial"/>
          <w:sz w:val="23"/>
          <w:rtl/>
          <w:szCs w:val="23"/>
        </w:rPr>
        <w:t>3. 🔀 י · ב · ס · ב · נ · ו   (רמז: משחק שמסתובב. 🎲)   ← ____________</w:t>
      </w:r>
    </w:p>
    <w:p>
      <w:pPr>
        <w:bidi/>
        <w:spacing w:after="40"/>
        <w:jc w:val="right"/>
      </w:pPr>
      <w:r>
        <w:rPr>
          <w:rFonts w:ascii="Arial" w:hAnsi="Arial" w:cs="Arial" w:eastAsia="Arial"/>
          <w:sz w:val="23"/>
          <w:rtl/>
          <w:szCs w:val="23"/>
        </w:rPr>
        <w:t>4. 🔢 1-6-22-10-6-22   (רמז: א, ב, ג הן ... 🔤)   ← ____________</w:t>
      </w:r>
    </w:p>
    <w:p>
      <w:pPr>
        <w:bidi/>
        <w:pStyle w:val="Heading1"/>
        <w:spacing w:after="60" w:before="180"/>
        <w:jc w:val="right"/>
      </w:pPr>
      <w:r>
        <w:rPr>
          <w:rFonts w:ascii="Arial" w:hAnsi="Arial" w:cs="Arial" w:eastAsia="Arial"/>
          <w:b/>
          <w:color w:val="C2410C"/>
          <w:sz w:val="27"/>
          <w:rtl/>
          <w:szCs w:val="27"/>
          <w:bCs/>
        </w:rPr>
        <w:t>חלק ב׳ – המילה ותפקידה</w:t>
      </w:r>
    </w:p>
    <w:p>
      <w:pPr>
        <w:bidi/>
        <w:spacing w:after="40"/>
        <w:jc w:val="right"/>
      </w:pPr>
      <w:r>
        <w:rPr>
          <w:rFonts w:ascii="Arial" w:hAnsi="Arial" w:cs="Arial" w:eastAsia="Arial"/>
          <w:b/>
          <w:sz w:val="23"/>
          <w:rtl/>
          <w:szCs w:val="23"/>
          <w:bCs/>
        </w:rPr>
        <w:t>✏️ התאימו מילה ↔ הסבר.</w:t>
      </w:r>
    </w:p>
    <w:tbl>
      <w:tblPr>
        <w:tblStyle w:val="TableGrid"/>
        <w:tblW w:type="auto" w:w="0"/>
        <w:tblLook w:firstColumn="1" w:firstRow="1" w:lastColumn="0" w:lastRow="0" w:noHBand="0" w:noVBand="1" w:val="04A0"/>
        <w:bidiVisual/>
      </w:tblPr>
      <w:tblGrid>
        <w:gridCol w:w="3475"/>
        <w:gridCol w:w="3475"/>
        <w:gridCol w:w="3475"/>
      </w:tblGrid>
      <w:tr>
        <w:tc>
          <w:tcPr>
            <w:tcW w:type="dxa" w:w="4238"/>
            <w:shd w:val="clear" w:color="auto" w:fill="EDE9FE"/>
          </w:tcPr>
          <w:p>
            <w:pPr>
              <w:bidi/>
              <w:jc w:val="right"/>
            </w:pPr>
            <w:r>
              <w:rPr>
                <w:rFonts w:ascii="Arial" w:hAnsi="Arial" w:cs="Arial" w:eastAsia="Arial"/>
                <w:b/>
                <w:sz w:val="21"/>
                <w:rtl/>
                <w:szCs w:val="21"/>
                <w:bCs/>
              </w:rPr>
              <w:t>המילה</w:t>
            </w:r>
          </w:p>
        </w:tc>
        <w:tc>
          <w:tcPr>
            <w:tcW w:type="dxa" w:w="1312"/>
            <w:shd w:val="clear" w:color="auto" w:fill="EDE9FE"/>
          </w:tcPr>
          <w:p>
            <w:pPr>
              <w:bidi/>
              <w:jc w:val="right"/>
            </w:pPr>
            <w:r>
              <w:rPr>
                <w:rFonts w:ascii="Arial" w:hAnsi="Arial" w:cs="Arial" w:eastAsia="Arial"/>
                <w:b/>
                <w:sz w:val="21"/>
                <w:rtl/>
                <w:szCs w:val="21"/>
                <w:bCs/>
              </w:rPr>
              <w:t>האות</w:t>
            </w:r>
          </w:p>
        </w:tc>
        <w:tc>
          <w:tcPr>
            <w:tcW w:type="dxa" w:w="4541"/>
            <w:shd w:val="clear" w:color="auto" w:fill="EDE9FE"/>
          </w:tcPr>
          <w:p>
            <w:pPr>
              <w:bidi/>
              <w:jc w:val="right"/>
            </w:pPr>
            <w:r>
              <w:rPr>
                <w:rFonts w:ascii="Arial" w:hAnsi="Arial" w:cs="Arial" w:eastAsia="Arial"/>
                <w:b/>
                <w:sz w:val="21"/>
                <w:rtl/>
                <w:szCs w:val="21"/>
                <w:bCs/>
              </w:rPr>
              <w:t>ההסבר</w:t>
            </w:r>
          </w:p>
        </w:tc>
      </w:tr>
      <w:tr>
        <w:tc>
          <w:tcPr>
            <w:tcW w:type="dxa" w:w="4238"/>
          </w:tcPr>
          <w:p>
            <w:pPr>
              <w:bidi/>
              <w:jc w:val="right"/>
            </w:pPr>
            <w:r>
              <w:rPr>
                <w:rFonts w:ascii="Arial" w:hAnsi="Arial" w:cs="Arial" w:eastAsia="Arial"/>
                <w:sz w:val="21"/>
                <w:rtl/>
                <w:szCs w:val="21"/>
              </w:rPr>
              <w:t>1. חורף</w:t>
            </w:r>
          </w:p>
        </w:tc>
        <w:tc>
          <w:tcPr>
            <w:tcW w:type="dxa" w:w="1312"/>
          </w:tcPr>
          <w:p>
            <w:pPr>
              <w:bidi/>
              <w:jc w:val="right"/>
            </w:pPr>
            <w:r>
              <w:rPr>
                <w:rFonts w:ascii="Arial" w:hAnsi="Arial" w:cs="Arial" w:eastAsia="Arial"/>
                <w:sz w:val="21"/>
                <w:rtl/>
                <w:szCs w:val="21"/>
              </w:rPr>
            </w:r>
          </w:p>
        </w:tc>
        <w:tc>
          <w:tcPr>
            <w:tcW w:type="dxa" w:w="4541"/>
          </w:tcPr>
          <w:p>
            <w:pPr>
              <w:bidi/>
              <w:jc w:val="right"/>
            </w:pPr>
            <w:r>
              <w:rPr>
                <w:rFonts w:ascii="Arial" w:hAnsi="Arial" w:cs="Arial" w:eastAsia="Arial"/>
                <w:sz w:val="21"/>
                <w:rtl/>
                <w:szCs w:val="21"/>
              </w:rPr>
              <w:t>א. בחורף הלילות ארוכים, ולכן האור חשוב.</w:t>
            </w:r>
          </w:p>
        </w:tc>
      </w:tr>
      <w:tr>
        <w:tc>
          <w:tcPr>
            <w:tcW w:type="dxa" w:w="4238"/>
          </w:tcPr>
          <w:p>
            <w:pPr>
              <w:bidi/>
              <w:jc w:val="right"/>
            </w:pPr>
            <w:r>
              <w:rPr>
                <w:rFonts w:ascii="Arial" w:hAnsi="Arial" w:cs="Arial" w:eastAsia="Arial"/>
                <w:sz w:val="21"/>
                <w:rtl/>
                <w:szCs w:val="21"/>
              </w:rPr>
              <w:t>2. לילות</w:t>
            </w:r>
          </w:p>
        </w:tc>
        <w:tc>
          <w:tcPr>
            <w:tcW w:type="dxa" w:w="1312"/>
          </w:tcPr>
          <w:p>
            <w:pPr>
              <w:bidi/>
              <w:jc w:val="right"/>
            </w:pPr>
            <w:r>
              <w:rPr>
                <w:rFonts w:ascii="Arial" w:hAnsi="Arial" w:cs="Arial" w:eastAsia="Arial"/>
                <w:sz w:val="21"/>
                <w:rtl/>
                <w:szCs w:val="21"/>
              </w:rPr>
            </w:r>
          </w:p>
        </w:tc>
        <w:tc>
          <w:tcPr>
            <w:tcW w:type="dxa" w:w="4541"/>
          </w:tcPr>
          <w:p>
            <w:pPr>
              <w:bidi/>
              <w:jc w:val="right"/>
            </w:pPr>
            <w:r>
              <w:rPr>
                <w:rFonts w:ascii="Arial" w:hAnsi="Arial" w:cs="Arial" w:eastAsia="Arial"/>
                <w:sz w:val="21"/>
                <w:rtl/>
                <w:szCs w:val="21"/>
              </w:rPr>
              <w:t>ב. חנוכה הוא חג בחורף.</w:t>
            </w:r>
          </w:p>
        </w:tc>
      </w:tr>
      <w:tr>
        <w:tc>
          <w:tcPr>
            <w:tcW w:type="dxa" w:w="4238"/>
          </w:tcPr>
          <w:p>
            <w:pPr>
              <w:bidi/>
              <w:jc w:val="right"/>
            </w:pPr>
            <w:r>
              <w:rPr>
                <w:rFonts w:ascii="Arial" w:hAnsi="Arial" w:cs="Arial" w:eastAsia="Arial"/>
                <w:sz w:val="21"/>
                <w:rtl/>
                <w:szCs w:val="21"/>
              </w:rPr>
              <w:t>3. סביבון</w:t>
            </w:r>
          </w:p>
        </w:tc>
        <w:tc>
          <w:tcPr>
            <w:tcW w:type="dxa" w:w="1312"/>
          </w:tcPr>
          <w:p>
            <w:pPr>
              <w:bidi/>
              <w:jc w:val="right"/>
            </w:pPr>
            <w:r>
              <w:rPr>
                <w:rFonts w:ascii="Arial" w:hAnsi="Arial" w:cs="Arial" w:eastAsia="Arial"/>
                <w:sz w:val="21"/>
                <w:rtl/>
                <w:szCs w:val="21"/>
              </w:rPr>
            </w:r>
          </w:p>
        </w:tc>
        <w:tc>
          <w:tcPr>
            <w:tcW w:type="dxa" w:w="4541"/>
          </w:tcPr>
          <w:p>
            <w:pPr>
              <w:bidi/>
              <w:jc w:val="right"/>
            </w:pPr>
            <w:r>
              <w:rPr>
                <w:rFonts w:ascii="Arial" w:hAnsi="Arial" w:cs="Arial" w:eastAsia="Arial"/>
                <w:sz w:val="21"/>
                <w:rtl/>
                <w:szCs w:val="21"/>
              </w:rPr>
              <w:t>ג. השורש של "סביבון" הוא סבב, כמו "להסתובב".</w:t>
            </w:r>
          </w:p>
        </w:tc>
      </w:tr>
      <w:tr>
        <w:tc>
          <w:tcPr>
            <w:tcW w:type="dxa" w:w="4238"/>
          </w:tcPr>
          <w:p>
            <w:pPr>
              <w:bidi/>
              <w:jc w:val="right"/>
            </w:pPr>
            <w:r>
              <w:rPr>
                <w:rFonts w:ascii="Arial" w:hAnsi="Arial" w:cs="Arial" w:eastAsia="Arial"/>
                <w:sz w:val="21"/>
                <w:rtl/>
                <w:szCs w:val="21"/>
              </w:rPr>
              <w:t>4. אותיות</w:t>
            </w:r>
          </w:p>
        </w:tc>
        <w:tc>
          <w:tcPr>
            <w:tcW w:type="dxa" w:w="1312"/>
          </w:tcPr>
          <w:p>
            <w:pPr>
              <w:bidi/>
              <w:jc w:val="right"/>
            </w:pPr>
            <w:r>
              <w:rPr>
                <w:rFonts w:ascii="Arial" w:hAnsi="Arial" w:cs="Arial" w:eastAsia="Arial"/>
                <w:sz w:val="21"/>
                <w:rtl/>
                <w:szCs w:val="21"/>
              </w:rPr>
            </w:r>
          </w:p>
        </w:tc>
        <w:tc>
          <w:tcPr>
            <w:tcW w:type="dxa" w:w="4541"/>
          </w:tcPr>
          <w:p>
            <w:pPr>
              <w:bidi/>
              <w:jc w:val="right"/>
            </w:pPr>
            <w:r>
              <w:rPr>
                <w:rFonts w:ascii="Arial" w:hAnsi="Arial" w:cs="Arial" w:eastAsia="Arial"/>
                <w:sz w:val="21"/>
                <w:rtl/>
                <w:szCs w:val="21"/>
              </w:rPr>
              <w:t>ד. על הסביבון יש ארבע אותיות: נ, ג, ה, פ.</w:t>
            </w:r>
          </w:p>
        </w:tc>
      </w:tr>
    </w:tbl>
    <w:p>
      <w:pPr>
        <w:bidi/>
        <w:spacing w:after="20"/>
        <w:jc w:val="right"/>
      </w:pPr>
    </w:p>
    <w:p>
      <w:pPr>
        <w:bidi/>
        <w:pStyle w:val="Heading1"/>
        <w:spacing w:after="60" w:before="180"/>
        <w:jc w:val="right"/>
      </w:pPr>
      <w:r>
        <w:rPr>
          <w:rFonts w:ascii="Arial" w:hAnsi="Arial" w:cs="Arial" w:eastAsia="Arial"/>
          <w:b/>
          <w:color w:val="C2410C"/>
          <w:sz w:val="27"/>
          <w:rtl/>
          <w:szCs w:val="27"/>
          <w:bCs/>
        </w:rPr>
        <w:t>חלק ג׳ – המסר הסודי</w:t>
      </w:r>
    </w:p>
    <w:p>
      <w:pPr>
        <w:bidi/>
        <w:spacing w:after="40"/>
        <w:jc w:val="right"/>
      </w:pPr>
      <w:r>
        <w:rPr>
          <w:rFonts w:ascii="Arial" w:hAnsi="Arial" w:cs="Arial" w:eastAsia="Arial"/>
          <w:b/>
          <w:sz w:val="23"/>
          <w:rtl/>
          <w:szCs w:val="23"/>
          <w:bCs/>
        </w:rPr>
        <w:t>✏️ המסר: "כל הכבוד! למדתם מילים חדשות לחנוכה. 🕯️". מה הוא אומר? כתבו משפט.</w:t>
      </w:r>
    </w:p>
    <w:p>
      <w:pPr>
        <w:bidi/>
        <w:spacing w:after="60"/>
        <w:jc w:val="right"/>
      </w:pPr>
      <w:r>
        <w:rPr>
          <w:rFonts w:ascii="Arial" w:hAnsi="Arial" w:cs="Arial" w:eastAsia="Arial"/>
          <w:color w:val="94A3B8"/>
          <w:sz w:val="23"/>
          <w:rtl/>
          <w:szCs w:val="23"/>
        </w:rPr>
        <w:t>________________________________________________________________</w:t>
      </w:r>
    </w:p>
    <w:p>
      <w:pPr>
        <w:bidi/>
        <w:spacing w:after="60"/>
        <w:jc w:val="right"/>
      </w:pPr>
      <w:r>
        <w:rPr>
          <w:rFonts w:ascii="Arial" w:hAnsi="Arial" w:cs="Arial" w:eastAsia="Arial"/>
          <w:color w:val="94A3B8"/>
          <w:sz w:val="23"/>
          <w:rtl/>
          <w:szCs w:val="23"/>
        </w:rPr>
        <w:t>________________________________________________________________</w:t>
      </w:r>
    </w:p>
    <w:p>
      <w:pPr>
        <w:bidi/>
        <w:spacing w:after="60"/>
        <w:jc w:val="right"/>
      </w:pPr>
      <w:r>
        <w:rPr>
          <w:rFonts w:ascii="Arial" w:hAnsi="Arial" w:cs="Arial" w:eastAsia="Arial"/>
          <w:color w:val="94A3B8"/>
          <w:sz w:val="23"/>
          <w:rtl/>
          <w:szCs w:val="23"/>
        </w:rPr>
        <w:t>________________________________________________________________</w:t>
      </w:r>
    </w:p>
    <w:p>
      <w:pPr>
        <w:bidi/>
        <w:pStyle w:val="Heading1"/>
        <w:spacing w:after="60" w:before="180"/>
        <w:jc w:val="right"/>
      </w:pPr>
      <w:r>
        <w:rPr>
          <w:rFonts w:ascii="Arial" w:hAnsi="Arial" w:cs="Arial" w:eastAsia="Arial"/>
          <w:b/>
          <w:color w:val="B45309"/>
          <w:sz w:val="27"/>
          <w:rtl/>
          <w:szCs w:val="27"/>
          <w:bCs/>
        </w:rPr>
        <w:t>כרטיס יציאה</w:t>
      </w:r>
    </w:p>
    <w:tbl>
      <w:tblPr>
        <w:tblStyle w:val="TableGrid"/>
        <w:tblW w:type="auto" w:w="0"/>
        <w:tblLook w:firstColumn="1" w:firstRow="1" w:lastColumn="0" w:lastRow="0" w:noHBand="0" w:noVBand="1" w:val="04A0"/>
        <w:bidiVisual/>
      </w:tblPr>
      <w:tblGrid>
        <w:gridCol w:w="10426"/>
      </w:tblGrid>
      <w:tr>
        <w:tc>
          <w:tcPr>
            <w:tcW w:type="dxa" w:w="10426"/>
            <w:shd w:val="clear" w:color="auto" w:fill="FFFBEB"/>
          </w:tcPr>
          <w:p>
            <w:pPr>
              <w:bidi/>
              <w:jc w:val="right"/>
            </w:pPr>
            <w:r>
              <w:rPr>
                <w:rFonts w:ascii="Arial" w:hAnsi="Arial" w:cs="Arial" w:eastAsia="Arial"/>
                <w:b/>
                <w:sz w:val="23"/>
                <w:rtl/>
                <w:szCs w:val="23"/>
                <w:bCs/>
              </w:rPr>
              <w:t>🎟️ כרטיס יציאה – צופן סודי ומילים מבולבלות</w:t>
            </w:r>
          </w:p>
          <w:p>
            <w:pPr>
              <w:bidi/>
              <w:jc w:val="right"/>
            </w:pPr>
            <w:r>
              <w:rPr>
                <w:rFonts w:ascii="Arial" w:hAnsi="Arial" w:cs="Arial" w:eastAsia="Arial"/>
                <w:sz w:val="23"/>
                <w:rtl/>
                <w:szCs w:val="23"/>
              </w:rPr>
              <w:t>✍️ משהו אחד שלמדתי:</w:t>
            </w:r>
          </w:p>
          <w:p>
            <w:pPr>
              <w:bidi/>
              <w:jc w:val="right"/>
            </w:pPr>
            <w:r>
              <w:rPr>
                <w:rFonts w:ascii="Arial" w:hAnsi="Arial" w:cs="Arial" w:eastAsia="Arial"/>
                <w:color w:val="94A3B8"/>
                <w:sz w:val="23"/>
                <w:rtl/>
                <w:szCs w:val="23"/>
              </w:rPr>
              <w:t>__________________________________________________________</w:t>
            </w:r>
          </w:p>
          <w:p>
            <w:pPr>
              <w:bidi/>
              <w:jc w:val="right"/>
            </w:pPr>
            <w:r>
              <w:rPr>
                <w:rFonts w:ascii="Arial" w:hAnsi="Arial" w:cs="Arial" w:eastAsia="Arial"/>
                <w:sz w:val="23"/>
                <w:rtl/>
                <w:szCs w:val="23"/>
              </w:rPr>
              <w:t>❓ שאלה שלי:</w:t>
            </w:r>
          </w:p>
          <w:p>
            <w:pPr>
              <w:bidi/>
              <w:jc w:val="right"/>
            </w:pPr>
            <w:r>
              <w:rPr>
                <w:rFonts w:ascii="Arial" w:hAnsi="Arial" w:cs="Arial" w:eastAsia="Arial"/>
                <w:color w:val="94A3B8"/>
                <w:sz w:val="23"/>
                <w:rtl/>
                <w:szCs w:val="23"/>
              </w:rPr>
              <w:t>__________________________________________________________</w:t>
            </w:r>
          </w:p>
          <w:p>
            <w:pPr>
              <w:bidi/>
              <w:jc w:val="right"/>
            </w:pPr>
            <w:r>
              <w:rPr>
                <w:rFonts w:ascii="Arial" w:hAnsi="Arial" w:cs="Arial" w:eastAsia="Arial"/>
                <w:sz w:val="23"/>
                <w:rtl/>
                <w:szCs w:val="23"/>
              </w:rPr>
              <w:t>🙂 עד כמה הבנתי? הקיפו:   😀   🙂   😐   😟</w:t>
            </w:r>
          </w:p>
        </w:tc>
      </w:tr>
    </w:tbl>
    <w:p>
      <w:pPr>
        <w:bidi/>
        <w:spacing w:after="40"/>
        <w:jc w:val="right"/>
      </w:pPr>
    </w:p>
    <w:p>
      <w:pPr>
        <w:bidi/>
        <w:spacing w:after="40"/>
        <w:jc w:val="right"/>
      </w:pPr>
      <w:r>
        <w:rPr>
          <w:rFonts w:ascii="Arial" w:hAnsi="Arial" w:cs="Arial" w:eastAsia="Arial"/>
          <w:color w:val="64748B"/>
          <w:sz w:val="18"/>
          <w:rtl/>
          <w:szCs w:val="18"/>
        </w:rPr>
        <w:t>יצרה: רוית ראש בן ישי · משחקי טקסט ומשימות – דף תרגול</w:t>
      </w:r>
    </w:p>
    <w:sectPr w:rsidR="00FC693F" w:rsidRPr="0006063C" w:rsidSect="00034616">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cs="Arial" w:eastAsia="Arial"/>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צופן סודי ומילים מבולבלות – עולים חדשים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